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AC0F86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73A2D" w:rsidRPr="00173A2D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C0F86" w:rsidRPr="00AC0F8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AC0F86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Pr="00AC0F86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AC0F86" w:rsidRPr="00AC0F86">
        <w:rPr>
          <w:rFonts w:ascii="Tahoma" w:eastAsia="Tahoma" w:hAnsi="Tahoma" w:cs="Tahoma"/>
          <w:color w:val="000000"/>
          <w:sz w:val="20"/>
        </w:rPr>
        <w:t xml:space="preserve"> </w:t>
      </w:r>
      <w:r w:rsidR="00AC0F86">
        <w:rPr>
          <w:rFonts w:ascii="Tahoma" w:eastAsia="Tahoma" w:hAnsi="Tahoma" w:cs="Tahoma"/>
          <w:color w:val="000000"/>
          <w:sz w:val="20"/>
        </w:rPr>
        <w:t>и установку</w:t>
      </w:r>
    </w:p>
    <w:p w:rsidR="00CF320D" w:rsidRPr="002B4E51" w:rsidRDefault="00AC0F86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газоанализаторов стационарных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ведущий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2B4E51" w:rsidRDefault="00AC0F8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0F86">
              <w:rPr>
                <w:rFonts w:ascii="Tahoma" w:eastAsia="Tahoma" w:hAnsi="Tahoma" w:cs="Tahoma"/>
                <w:b/>
                <w:sz w:val="20"/>
              </w:rPr>
              <w:t>26.51.53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AC0F8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0F86">
              <w:rPr>
                <w:rFonts w:ascii="Tahoma" w:eastAsia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AC0F8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>и установка газоанализаторов стационарных</w:t>
            </w:r>
            <w:r w:rsidR="00FD3A3F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2B4E51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67516" w:rsidRPr="002B4E5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AC0F8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1 870 000,00</w:t>
            </w:r>
            <w:bookmarkStart w:id="0" w:name="_GoBack"/>
            <w:bookmarkEnd w:id="0"/>
            <w:r w:rsidR="006A61F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2B4E51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784381" w:rsidRPr="0078438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FD3A3F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4A365B">
              <w:rPr>
                <w:rFonts w:ascii="Tahoma" w:hAnsi="Tahoma" w:cs="Tahoma"/>
              </w:rPr>
              <w:lastRenderedPageBreak/>
              <w:t>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продекларировать наименование страны происхождения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51" w:rsidRDefault="002B4E51" w:rsidP="001C56F5">
      <w:pPr>
        <w:spacing w:after="0"/>
      </w:pPr>
      <w:r>
        <w:separator/>
      </w:r>
    </w:p>
  </w:endnote>
  <w:endnote w:type="continuationSeparator" w:id="0">
    <w:p w:rsidR="002B4E51" w:rsidRDefault="002B4E5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51" w:rsidRDefault="002B4E51" w:rsidP="001C56F5">
      <w:pPr>
        <w:spacing w:after="0"/>
      </w:pPr>
      <w:r>
        <w:separator/>
      </w:r>
    </w:p>
  </w:footnote>
  <w:footnote w:type="continuationSeparator" w:id="0">
    <w:p w:rsidR="002B4E51" w:rsidRDefault="002B4E5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E51" w:rsidRDefault="002B4E5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0F86">
      <w:rPr>
        <w:noProof/>
      </w:rPr>
      <w:t>15</w:t>
    </w:r>
    <w:r>
      <w:fldChar w:fldCharType="end"/>
    </w:r>
  </w:p>
  <w:p w:rsidR="002B4E51" w:rsidRDefault="002B4E5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4E51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1F4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F86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D458E-96C3-4F53-A704-6041A2ED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15</Pages>
  <Words>4710</Words>
  <Characters>31894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219</cp:revision>
  <cp:lastPrinted>2019-02-04T06:44:00Z</cp:lastPrinted>
  <dcterms:created xsi:type="dcterms:W3CDTF">2019-02-07T06:22:00Z</dcterms:created>
  <dcterms:modified xsi:type="dcterms:W3CDTF">2021-04-30T17:46:00Z</dcterms:modified>
</cp:coreProperties>
</file>